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B8C7" w14:textId="71D065C8" w:rsidR="00014894" w:rsidRPr="00014894" w:rsidRDefault="009B6D8D" w:rsidP="00014894">
      <w:pPr>
        <w:spacing w:line="235" w:lineRule="auto"/>
        <w:jc w:val="center"/>
        <w:rPr>
          <w:b/>
          <w:sz w:val="32"/>
        </w:rPr>
      </w:pPr>
      <w:r>
        <w:rPr>
          <w:b/>
          <w:color w:val="0075C9"/>
          <w:sz w:val="36"/>
          <w:szCs w:val="30"/>
        </w:rPr>
        <w:t>Bayou Board of REALTORS Journey to Careers Grant</w:t>
      </w:r>
      <w:r w:rsidR="00EE7DC1">
        <w:br/>
      </w:r>
      <w:r w:rsidR="00EE7DC1">
        <w:rPr>
          <w:b/>
          <w:sz w:val="32"/>
        </w:rPr>
        <w:t xml:space="preserve">PROJECT </w:t>
      </w:r>
      <w:r w:rsidR="00EE7DC1" w:rsidRPr="00EE7DC1">
        <w:rPr>
          <w:b/>
          <w:sz w:val="32"/>
        </w:rPr>
        <w:t>BUDGET</w:t>
      </w:r>
      <w:r w:rsidR="00C20B91">
        <w:rPr>
          <w:b/>
          <w:sz w:val="32"/>
        </w:rPr>
        <w:t xml:space="preserve"> 2</w:t>
      </w:r>
      <w:r w:rsidR="00014894">
        <w:rPr>
          <w:b/>
          <w:sz w:val="32"/>
        </w:rPr>
        <w:t>020-2021</w:t>
      </w:r>
    </w:p>
    <w:p w14:paraId="4BD31796" w14:textId="2DA8E67F" w:rsidR="00AE3253" w:rsidRPr="00AE3253" w:rsidRDefault="00AF7E18" w:rsidP="00AE3253">
      <w:pPr>
        <w:spacing w:before="63" w:line="235" w:lineRule="auto"/>
        <w:jc w:val="both"/>
        <w:rPr>
          <w:rFonts w:asciiTheme="minorHAnsi" w:hAnsiTheme="minorHAnsi" w:cstheme="minorHAnsi"/>
          <w:sz w:val="20"/>
        </w:rPr>
      </w:pPr>
      <w:r w:rsidRPr="00AB2D78">
        <w:rPr>
          <w:rFonts w:asciiTheme="minorHAnsi" w:hAnsiTheme="minorHAnsi" w:cstheme="minorHAnsi"/>
        </w:rPr>
        <w:t xml:space="preserve">You must use this form to itemize your budget to complete your grant application. Every item for your grant project must be listed on this budget form </w:t>
      </w:r>
      <w:r w:rsidR="00C20B91">
        <w:rPr>
          <w:rFonts w:asciiTheme="minorHAnsi" w:hAnsiTheme="minorHAnsi" w:cstheme="minorHAnsi"/>
        </w:rPr>
        <w:t>and must be included in your online application answers</w:t>
      </w:r>
      <w:r w:rsidRPr="00AB2D78">
        <w:rPr>
          <w:rFonts w:asciiTheme="minorHAnsi" w:hAnsiTheme="minorHAnsi" w:cstheme="minorHAnsi"/>
        </w:rPr>
        <w:t xml:space="preserve">. List items in the description box. Put cost in the appropriate box (i.e., supplies, property, etc.). Total each column and put column totals in box titled </w:t>
      </w:r>
      <w:r w:rsidRPr="00AB2D78">
        <w:rPr>
          <w:rFonts w:asciiTheme="minorHAnsi" w:hAnsiTheme="minorHAnsi" w:cstheme="minorHAnsi"/>
          <w:b/>
        </w:rPr>
        <w:t>Total Budget</w:t>
      </w:r>
      <w:r w:rsidRPr="00AB2D78">
        <w:rPr>
          <w:rFonts w:asciiTheme="minorHAnsi" w:hAnsiTheme="minorHAnsi" w:cstheme="minorHAnsi"/>
        </w:rPr>
        <w:t>. For technology, you must attach the email approval from appropriate TPSD personnel with your grant</w:t>
      </w:r>
      <w:r w:rsidRPr="00AB2D78">
        <w:rPr>
          <w:rFonts w:asciiTheme="minorHAnsi" w:hAnsiTheme="minorHAnsi" w:cstheme="minorHAnsi"/>
          <w:spacing w:val="-2"/>
        </w:rPr>
        <w:t xml:space="preserve"> </w:t>
      </w:r>
      <w:r w:rsidRPr="00AB2D78">
        <w:rPr>
          <w:rFonts w:asciiTheme="minorHAnsi" w:hAnsiTheme="minorHAnsi" w:cstheme="minorHAnsi"/>
        </w:rPr>
        <w:t>application.</w:t>
      </w:r>
    </w:p>
    <w:p w14:paraId="7C3CAF07" w14:textId="77777777" w:rsidR="00C01DDA" w:rsidRDefault="00AB2D78" w:rsidP="00AB2D7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Applications without proper documentation will be disqualified.</w:t>
      </w:r>
    </w:p>
    <w:p w14:paraId="3F13A212" w14:textId="77777777" w:rsidR="00AB2D78" w:rsidRPr="00AB2D78" w:rsidRDefault="00AB2D78" w:rsidP="00AB2D78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260"/>
        <w:gridCol w:w="1168"/>
        <w:gridCol w:w="1440"/>
        <w:gridCol w:w="1279"/>
      </w:tblGrid>
      <w:tr w:rsidR="00C01DDA" w:rsidRPr="00AE3253" w14:paraId="25A958BD" w14:textId="77777777">
        <w:trPr>
          <w:trHeight w:val="690"/>
        </w:trPr>
        <w:tc>
          <w:tcPr>
            <w:tcW w:w="5869" w:type="dxa"/>
            <w:shd w:val="clear" w:color="auto" w:fill="BEBEBE"/>
          </w:tcPr>
          <w:p w14:paraId="6F3D5032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Description of Item</w:t>
            </w:r>
          </w:p>
        </w:tc>
        <w:tc>
          <w:tcPr>
            <w:tcW w:w="1260" w:type="dxa"/>
            <w:shd w:val="clear" w:color="auto" w:fill="BEBEBE"/>
          </w:tcPr>
          <w:p w14:paraId="1E3A8F31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Supplies/</w:t>
            </w:r>
          </w:p>
          <w:p w14:paraId="47941C8C" w14:textId="77777777" w:rsidR="00C01DDA" w:rsidRPr="00AE3253" w:rsidRDefault="00AF7E18" w:rsidP="00AE3253">
            <w:pPr>
              <w:pStyle w:val="TableParagraph"/>
              <w:spacing w:before="113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Materials</w:t>
            </w:r>
          </w:p>
        </w:tc>
        <w:tc>
          <w:tcPr>
            <w:tcW w:w="1168" w:type="dxa"/>
            <w:shd w:val="clear" w:color="auto" w:fill="BEBEBE"/>
          </w:tcPr>
          <w:p w14:paraId="18180738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Property</w:t>
            </w:r>
          </w:p>
        </w:tc>
        <w:tc>
          <w:tcPr>
            <w:tcW w:w="1440" w:type="dxa"/>
            <w:shd w:val="clear" w:color="auto" w:fill="BEBEBE"/>
          </w:tcPr>
          <w:p w14:paraId="6CD9B972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Technology</w:t>
            </w:r>
          </w:p>
        </w:tc>
        <w:tc>
          <w:tcPr>
            <w:tcW w:w="1279" w:type="dxa"/>
            <w:shd w:val="clear" w:color="auto" w:fill="BEBEBE"/>
          </w:tcPr>
          <w:p w14:paraId="77AC3CE7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Other</w:t>
            </w:r>
          </w:p>
        </w:tc>
      </w:tr>
      <w:tr w:rsidR="00C01DDA" w:rsidRPr="00AE3253" w14:paraId="19E354C1" w14:textId="77777777">
        <w:trPr>
          <w:trHeight w:val="402"/>
        </w:trPr>
        <w:tc>
          <w:tcPr>
            <w:tcW w:w="5869" w:type="dxa"/>
          </w:tcPr>
          <w:p w14:paraId="6CBE1702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385AB73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4A0F413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46454D5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BB5008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C976F96" w14:textId="77777777">
        <w:trPr>
          <w:trHeight w:val="402"/>
        </w:trPr>
        <w:tc>
          <w:tcPr>
            <w:tcW w:w="5869" w:type="dxa"/>
          </w:tcPr>
          <w:p w14:paraId="41372BAE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7C939B8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45C3A5A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7DB5BB85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3FE7D9B3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40B1F13D" w14:textId="77777777">
        <w:trPr>
          <w:trHeight w:val="402"/>
        </w:trPr>
        <w:tc>
          <w:tcPr>
            <w:tcW w:w="5869" w:type="dxa"/>
          </w:tcPr>
          <w:p w14:paraId="18A092E1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632F7CD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2FD5C37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6B860E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A6A725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1F7DE9F8" w14:textId="77777777">
        <w:trPr>
          <w:trHeight w:val="403"/>
        </w:trPr>
        <w:tc>
          <w:tcPr>
            <w:tcW w:w="5869" w:type="dxa"/>
          </w:tcPr>
          <w:p w14:paraId="05808562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2E89BA5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4BFAA12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77EC736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4513B11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6077986A" w14:textId="77777777">
        <w:trPr>
          <w:trHeight w:val="402"/>
        </w:trPr>
        <w:tc>
          <w:tcPr>
            <w:tcW w:w="5869" w:type="dxa"/>
          </w:tcPr>
          <w:p w14:paraId="3C85996C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6C5BA54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12E0042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70C6672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71C2FD2D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bookmarkStart w:id="0" w:name="_GoBack"/>
        <w:bookmarkEnd w:id="0"/>
      </w:tr>
      <w:tr w:rsidR="00C01DDA" w:rsidRPr="00AE3253" w14:paraId="61EC98B8" w14:textId="77777777">
        <w:trPr>
          <w:trHeight w:val="402"/>
        </w:trPr>
        <w:tc>
          <w:tcPr>
            <w:tcW w:w="5869" w:type="dxa"/>
          </w:tcPr>
          <w:p w14:paraId="671EF817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2A20858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3CAFCA4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EF0337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1FF3AAC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13FFAF8" w14:textId="77777777">
        <w:trPr>
          <w:trHeight w:val="402"/>
        </w:trPr>
        <w:tc>
          <w:tcPr>
            <w:tcW w:w="5869" w:type="dxa"/>
          </w:tcPr>
          <w:p w14:paraId="4CABBCA9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737175DC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62C36A4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7DD16BF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628408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0384892D" w14:textId="77777777">
        <w:trPr>
          <w:trHeight w:val="402"/>
        </w:trPr>
        <w:tc>
          <w:tcPr>
            <w:tcW w:w="5869" w:type="dxa"/>
          </w:tcPr>
          <w:p w14:paraId="7E8BCEF6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48FAF8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274D80C5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351DE4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6C94C6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4EC44D9B" w14:textId="77777777">
        <w:trPr>
          <w:trHeight w:val="402"/>
        </w:trPr>
        <w:tc>
          <w:tcPr>
            <w:tcW w:w="5869" w:type="dxa"/>
          </w:tcPr>
          <w:p w14:paraId="0E8F2598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24A1EC12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2EA3CB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1F27171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39AD773E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1F9703B9" w14:textId="77777777">
        <w:trPr>
          <w:trHeight w:val="402"/>
        </w:trPr>
        <w:tc>
          <w:tcPr>
            <w:tcW w:w="5869" w:type="dxa"/>
          </w:tcPr>
          <w:p w14:paraId="5BE2031B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089E0DC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3284805D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203D322D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6BA994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2058BBBD" w14:textId="77777777">
        <w:trPr>
          <w:trHeight w:val="402"/>
        </w:trPr>
        <w:tc>
          <w:tcPr>
            <w:tcW w:w="5869" w:type="dxa"/>
          </w:tcPr>
          <w:p w14:paraId="7F769C41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045577D5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5DE2D09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168084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F11FE61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4AB51B8D" w14:textId="77777777">
        <w:trPr>
          <w:trHeight w:val="403"/>
        </w:trPr>
        <w:tc>
          <w:tcPr>
            <w:tcW w:w="5869" w:type="dxa"/>
          </w:tcPr>
          <w:p w14:paraId="0726F5BD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7CAE105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3CB62B7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3AEDEF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6AD201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6252E6F5" w14:textId="77777777">
        <w:trPr>
          <w:trHeight w:val="402"/>
        </w:trPr>
        <w:tc>
          <w:tcPr>
            <w:tcW w:w="5869" w:type="dxa"/>
          </w:tcPr>
          <w:p w14:paraId="20EEBA1B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0166550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4DD8E8B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1564F2B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CC08FA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05866811" w14:textId="77777777">
        <w:trPr>
          <w:trHeight w:val="402"/>
        </w:trPr>
        <w:tc>
          <w:tcPr>
            <w:tcW w:w="5869" w:type="dxa"/>
          </w:tcPr>
          <w:p w14:paraId="21732C2F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A72BF1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F1ADD01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449D59E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38F24D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58DEF4A1" w14:textId="77777777">
        <w:trPr>
          <w:trHeight w:val="402"/>
        </w:trPr>
        <w:tc>
          <w:tcPr>
            <w:tcW w:w="5869" w:type="dxa"/>
          </w:tcPr>
          <w:p w14:paraId="1052FA9E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A6539D7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868E10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A8D569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4B3F5CF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28367821" w14:textId="77777777">
        <w:trPr>
          <w:trHeight w:val="402"/>
        </w:trPr>
        <w:tc>
          <w:tcPr>
            <w:tcW w:w="5869" w:type="dxa"/>
          </w:tcPr>
          <w:p w14:paraId="7C5BB075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648D6EE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20E3FA5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508C44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1C5FF493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636F1058" w14:textId="77777777">
        <w:trPr>
          <w:trHeight w:val="345"/>
        </w:trPr>
        <w:tc>
          <w:tcPr>
            <w:tcW w:w="5869" w:type="dxa"/>
          </w:tcPr>
          <w:p w14:paraId="4CAB63D4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66218DAF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14:paraId="30457254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33FCEBD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</w:tcPr>
          <w:p w14:paraId="71EB1AC6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1DDA" w:rsidRPr="00AE3253" w14:paraId="3B4EC00E" w14:textId="77777777">
        <w:trPr>
          <w:trHeight w:val="345"/>
        </w:trPr>
        <w:tc>
          <w:tcPr>
            <w:tcW w:w="5869" w:type="dxa"/>
          </w:tcPr>
          <w:p w14:paraId="36D2E7E5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5417138F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14:paraId="145626D9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481D1AC3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</w:tcPr>
          <w:p w14:paraId="1F989311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1DDA" w:rsidRPr="00AE3253" w14:paraId="032C32A9" w14:textId="77777777">
        <w:trPr>
          <w:trHeight w:val="345"/>
        </w:trPr>
        <w:tc>
          <w:tcPr>
            <w:tcW w:w="5869" w:type="dxa"/>
          </w:tcPr>
          <w:p w14:paraId="572A9A7F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Column totals</w:t>
            </w:r>
            <w:r w:rsidR="00AE3253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1260" w:type="dxa"/>
            <w:shd w:val="clear" w:color="auto" w:fill="D9D9D9"/>
          </w:tcPr>
          <w:p w14:paraId="1875E9E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  <w:shd w:val="clear" w:color="auto" w:fill="D9D9D9"/>
          </w:tcPr>
          <w:p w14:paraId="7E9C299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  <w:shd w:val="clear" w:color="auto" w:fill="D9D9D9"/>
          </w:tcPr>
          <w:p w14:paraId="47F4C021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  <w:shd w:val="clear" w:color="auto" w:fill="D9D9D9"/>
          </w:tcPr>
          <w:p w14:paraId="137B7B0C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5376720" w14:textId="77777777">
        <w:trPr>
          <w:trHeight w:val="345"/>
        </w:trPr>
        <w:tc>
          <w:tcPr>
            <w:tcW w:w="5869" w:type="dxa"/>
          </w:tcPr>
          <w:p w14:paraId="51A032D1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Total Budget:</w:t>
            </w:r>
          </w:p>
        </w:tc>
        <w:tc>
          <w:tcPr>
            <w:tcW w:w="5147" w:type="dxa"/>
            <w:gridSpan w:val="4"/>
            <w:shd w:val="clear" w:color="auto" w:fill="D9D9D9"/>
          </w:tcPr>
          <w:p w14:paraId="09CA695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805F145" w14:textId="77777777">
        <w:trPr>
          <w:trHeight w:val="345"/>
        </w:trPr>
        <w:tc>
          <w:tcPr>
            <w:tcW w:w="5869" w:type="dxa"/>
          </w:tcPr>
          <w:p w14:paraId="297C0587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Amount requested from Grant:</w:t>
            </w:r>
          </w:p>
        </w:tc>
        <w:tc>
          <w:tcPr>
            <w:tcW w:w="5147" w:type="dxa"/>
            <w:gridSpan w:val="4"/>
            <w:shd w:val="clear" w:color="auto" w:fill="D9D9D9"/>
          </w:tcPr>
          <w:p w14:paraId="15ECC9C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7EDE6ED4" w14:textId="77777777">
        <w:trPr>
          <w:trHeight w:val="403"/>
        </w:trPr>
        <w:tc>
          <w:tcPr>
            <w:tcW w:w="5869" w:type="dxa"/>
          </w:tcPr>
          <w:p w14:paraId="5705C852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Amount over grant to be funded by:</w:t>
            </w:r>
          </w:p>
        </w:tc>
        <w:tc>
          <w:tcPr>
            <w:tcW w:w="5147" w:type="dxa"/>
            <w:gridSpan w:val="4"/>
            <w:shd w:val="clear" w:color="auto" w:fill="D9D9D9"/>
          </w:tcPr>
          <w:p w14:paraId="13E2CCFB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</w:tbl>
    <w:p w14:paraId="364EBD51" w14:textId="77777777" w:rsidR="00AE3253" w:rsidRDefault="00AE3253" w:rsidP="00AE3253">
      <w:pPr>
        <w:pStyle w:val="BodyText"/>
        <w:spacing w:line="271" w:lineRule="auto"/>
        <w:jc w:val="both"/>
        <w:rPr>
          <w:rFonts w:asciiTheme="minorHAnsi" w:hAnsiTheme="minorHAnsi" w:cstheme="minorHAnsi"/>
        </w:rPr>
      </w:pPr>
    </w:p>
    <w:p w14:paraId="05C1A179" w14:textId="77777777" w:rsidR="00C01DDA" w:rsidRPr="00036FEF" w:rsidRDefault="00AF7E18" w:rsidP="00AE3253">
      <w:pPr>
        <w:pStyle w:val="BodyText"/>
        <w:spacing w:line="271" w:lineRule="auto"/>
        <w:jc w:val="both"/>
        <w:rPr>
          <w:rFonts w:asciiTheme="minorHAnsi" w:hAnsiTheme="minorHAnsi" w:cstheme="minorHAnsi"/>
          <w:sz w:val="20"/>
        </w:rPr>
      </w:pPr>
      <w:r w:rsidRPr="00036FEF">
        <w:rPr>
          <w:rFonts w:asciiTheme="minorHAnsi" w:hAnsiTheme="minorHAnsi" w:cstheme="minorHAnsi"/>
          <w:sz w:val="20"/>
        </w:rPr>
        <w:t>If you need a second budget page, copy this page and use for additional items. All items must be listed and accurately totaled.</w:t>
      </w:r>
    </w:p>
    <w:p w14:paraId="705C58A6" w14:textId="77777777" w:rsidR="00C01DDA" w:rsidRDefault="00AF7E18" w:rsidP="00036FEF">
      <w:pPr>
        <w:pStyle w:val="BodyText"/>
        <w:spacing w:before="192" w:line="271" w:lineRule="auto"/>
        <w:jc w:val="both"/>
        <w:rPr>
          <w:rFonts w:asciiTheme="minorHAnsi" w:hAnsiTheme="minorHAnsi" w:cstheme="minorHAnsi"/>
          <w:sz w:val="20"/>
        </w:rPr>
      </w:pPr>
      <w:r w:rsidRPr="00036FEF">
        <w:rPr>
          <w:rFonts w:asciiTheme="minorHAnsi" w:hAnsiTheme="minorHAnsi" w:cstheme="minorHAnsi"/>
          <w:sz w:val="20"/>
        </w:rPr>
        <w:t>Note: All items purchased with grant funds are for the use of teachers in assigned Terrebonne Parish Public Schools. Should you change schools and/or subject matter you must notify TFAE to discuss your grant items.</w:t>
      </w:r>
      <w:r w:rsidR="00AB2D78" w:rsidRPr="00036FEF">
        <w:rPr>
          <w:rFonts w:asciiTheme="minorHAnsi" w:hAnsiTheme="minorHAnsi" w:cstheme="minorHAnsi"/>
          <w:sz w:val="20"/>
        </w:rPr>
        <w:t xml:space="preserve"> </w:t>
      </w:r>
      <w:r w:rsidRPr="00036FEF">
        <w:rPr>
          <w:rFonts w:asciiTheme="minorHAnsi" w:hAnsiTheme="minorHAnsi" w:cstheme="minorHAnsi"/>
          <w:sz w:val="20"/>
        </w:rPr>
        <w:t>Should a teacher leave the Terrebonne Parish School System, all grant purchases will remain in the school where the teacher last taught.</w:t>
      </w:r>
      <w:r w:rsidR="00036FEF">
        <w:rPr>
          <w:rFonts w:asciiTheme="minorHAnsi" w:hAnsiTheme="minorHAnsi" w:cstheme="minorHAnsi"/>
          <w:sz w:val="20"/>
        </w:rPr>
        <w:t xml:space="preserve"> Any changes in budget prices after awarded needs to be report to TFAE at </w:t>
      </w:r>
      <w:hyperlink r:id="rId8" w:history="1">
        <w:r w:rsidR="00036FEF" w:rsidRPr="00D7273E">
          <w:rPr>
            <w:rStyle w:val="Hyperlink"/>
            <w:rFonts w:asciiTheme="minorHAnsi" w:hAnsiTheme="minorHAnsi" w:cstheme="minorHAnsi"/>
            <w:sz w:val="20"/>
          </w:rPr>
          <w:t>info@tfae.org</w:t>
        </w:r>
      </w:hyperlink>
      <w:r w:rsidR="00036FEF">
        <w:rPr>
          <w:rFonts w:asciiTheme="minorHAnsi" w:hAnsiTheme="minorHAnsi" w:cstheme="minorHAnsi"/>
          <w:sz w:val="20"/>
        </w:rPr>
        <w:t xml:space="preserve"> or 985-868-5881.</w:t>
      </w:r>
    </w:p>
    <w:sectPr w:rsidR="00C01DDA" w:rsidSect="006352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174C6" w14:textId="77777777" w:rsidR="007C106D" w:rsidRDefault="007C106D">
      <w:r>
        <w:separator/>
      </w:r>
    </w:p>
  </w:endnote>
  <w:endnote w:type="continuationSeparator" w:id="0">
    <w:p w14:paraId="1DA776FF" w14:textId="77777777" w:rsidR="007C106D" w:rsidRDefault="007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7527" w14:textId="77777777" w:rsidR="007C106D" w:rsidRDefault="007C106D">
      <w:r>
        <w:separator/>
      </w:r>
    </w:p>
  </w:footnote>
  <w:footnote w:type="continuationSeparator" w:id="0">
    <w:p w14:paraId="36CD5EEF" w14:textId="77777777" w:rsidR="007C106D" w:rsidRDefault="007C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F872" w14:textId="77777777" w:rsidR="00C01DDA" w:rsidRDefault="00C01DD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FCD"/>
    <w:multiLevelType w:val="hybridMultilevel"/>
    <w:tmpl w:val="0026F9F8"/>
    <w:lvl w:ilvl="0" w:tplc="3C76ED76">
      <w:start w:val="1"/>
      <w:numFmt w:val="decimal"/>
      <w:lvlText w:val="%1."/>
      <w:lvlJc w:val="left"/>
      <w:pPr>
        <w:ind w:left="1294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488754">
      <w:start w:val="1"/>
      <w:numFmt w:val="lowerLetter"/>
      <w:lvlText w:val="%2."/>
      <w:lvlJc w:val="left"/>
      <w:pPr>
        <w:ind w:left="2054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4CAFC4E">
      <w:numFmt w:val="bullet"/>
      <w:lvlText w:val="•"/>
      <w:lvlJc w:val="left"/>
      <w:pPr>
        <w:ind w:left="3117" w:hanging="361"/>
      </w:pPr>
      <w:rPr>
        <w:rFonts w:hint="default"/>
      </w:rPr>
    </w:lvl>
    <w:lvl w:ilvl="3" w:tplc="FE886A7E">
      <w:numFmt w:val="bullet"/>
      <w:lvlText w:val="•"/>
      <w:lvlJc w:val="left"/>
      <w:pPr>
        <w:ind w:left="4175" w:hanging="361"/>
      </w:pPr>
      <w:rPr>
        <w:rFonts w:hint="default"/>
      </w:rPr>
    </w:lvl>
    <w:lvl w:ilvl="4" w:tplc="D4D0B084">
      <w:numFmt w:val="bullet"/>
      <w:lvlText w:val="•"/>
      <w:lvlJc w:val="left"/>
      <w:pPr>
        <w:ind w:left="5233" w:hanging="361"/>
      </w:pPr>
      <w:rPr>
        <w:rFonts w:hint="default"/>
      </w:rPr>
    </w:lvl>
    <w:lvl w:ilvl="5" w:tplc="62AE4B1E">
      <w:numFmt w:val="bullet"/>
      <w:lvlText w:val="•"/>
      <w:lvlJc w:val="left"/>
      <w:pPr>
        <w:ind w:left="6291" w:hanging="361"/>
      </w:pPr>
      <w:rPr>
        <w:rFonts w:hint="default"/>
      </w:rPr>
    </w:lvl>
    <w:lvl w:ilvl="6" w:tplc="36B64EF2">
      <w:numFmt w:val="bullet"/>
      <w:lvlText w:val="•"/>
      <w:lvlJc w:val="left"/>
      <w:pPr>
        <w:ind w:left="7348" w:hanging="361"/>
      </w:pPr>
      <w:rPr>
        <w:rFonts w:hint="default"/>
      </w:rPr>
    </w:lvl>
    <w:lvl w:ilvl="7" w:tplc="2872FA56">
      <w:numFmt w:val="bullet"/>
      <w:lvlText w:val="•"/>
      <w:lvlJc w:val="left"/>
      <w:pPr>
        <w:ind w:left="8406" w:hanging="361"/>
      </w:pPr>
      <w:rPr>
        <w:rFonts w:hint="default"/>
      </w:rPr>
    </w:lvl>
    <w:lvl w:ilvl="8" w:tplc="80D286F6">
      <w:numFmt w:val="bullet"/>
      <w:lvlText w:val="•"/>
      <w:lvlJc w:val="left"/>
      <w:pPr>
        <w:ind w:left="94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DA"/>
    <w:rsid w:val="00014894"/>
    <w:rsid w:val="000250C8"/>
    <w:rsid w:val="00036FEF"/>
    <w:rsid w:val="000373D9"/>
    <w:rsid w:val="00047A91"/>
    <w:rsid w:val="0014602C"/>
    <w:rsid w:val="00193B85"/>
    <w:rsid w:val="001E4D4A"/>
    <w:rsid w:val="002E33E9"/>
    <w:rsid w:val="00305F04"/>
    <w:rsid w:val="00390A15"/>
    <w:rsid w:val="00436B74"/>
    <w:rsid w:val="00526872"/>
    <w:rsid w:val="00570E65"/>
    <w:rsid w:val="005910D4"/>
    <w:rsid w:val="005A1687"/>
    <w:rsid w:val="005D7124"/>
    <w:rsid w:val="00632044"/>
    <w:rsid w:val="006352C6"/>
    <w:rsid w:val="00695049"/>
    <w:rsid w:val="006D1DFE"/>
    <w:rsid w:val="007B7E99"/>
    <w:rsid w:val="007C106D"/>
    <w:rsid w:val="007C3A99"/>
    <w:rsid w:val="00903C7B"/>
    <w:rsid w:val="009B6D8D"/>
    <w:rsid w:val="00A04E5C"/>
    <w:rsid w:val="00A471EC"/>
    <w:rsid w:val="00AB2D78"/>
    <w:rsid w:val="00AB573C"/>
    <w:rsid w:val="00AE3253"/>
    <w:rsid w:val="00AF7E18"/>
    <w:rsid w:val="00BF01F0"/>
    <w:rsid w:val="00C01DDA"/>
    <w:rsid w:val="00C059D6"/>
    <w:rsid w:val="00C20B91"/>
    <w:rsid w:val="00C7365E"/>
    <w:rsid w:val="00C90169"/>
    <w:rsid w:val="00CB64FA"/>
    <w:rsid w:val="00D20117"/>
    <w:rsid w:val="00DD770E"/>
    <w:rsid w:val="00DE0259"/>
    <w:rsid w:val="00E46D5C"/>
    <w:rsid w:val="00E654E0"/>
    <w:rsid w:val="00ED37B1"/>
    <w:rsid w:val="00EE7DC1"/>
    <w:rsid w:val="00F80712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5BFC"/>
  <w15:docId w15:val="{467610C6-41D4-48F0-80E4-E5533E7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9"/>
      <w:ind w:left="1271"/>
      <w:outlineLvl w:val="0"/>
    </w:pPr>
    <w:rPr>
      <w:rFonts w:ascii="Maiandra GD" w:eastAsia="Maiandra GD" w:hAnsi="Maiandra GD" w:cs="Maiandra G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2054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F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F0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352C6"/>
    <w:pPr>
      <w:widowControl/>
      <w:autoSpaceDE/>
      <w:autoSpaceDN/>
    </w:pPr>
    <w:rPr>
      <w:rFonts w:ascii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1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f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019E-A948-43F7-8341-9B760FF5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J7B71G1</dc:creator>
  <cp:lastModifiedBy>J7B71G1</cp:lastModifiedBy>
  <cp:revision>5</cp:revision>
  <cp:lastPrinted>2019-02-13T20:47:00Z</cp:lastPrinted>
  <dcterms:created xsi:type="dcterms:W3CDTF">2019-02-13T21:18:00Z</dcterms:created>
  <dcterms:modified xsi:type="dcterms:W3CDTF">2020-08-05T15:04:00Z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